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3E4" w:rsidRPr="00925D42" w:rsidRDefault="008203E4" w:rsidP="008203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8203E4" w:rsidRDefault="008203E4" w:rsidP="008203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80D6A" w:rsidRPr="00925D42" w:rsidRDefault="00180D6A" w:rsidP="008203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203E4" w:rsidRPr="00925D42" w:rsidRDefault="008203E4" w:rsidP="008203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8203E4" w:rsidRPr="00884863" w:rsidRDefault="008203E4" w:rsidP="008203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203E4" w:rsidRDefault="008203E4" w:rsidP="008203E4">
      <w:pPr>
        <w:shd w:val="clear" w:color="auto" w:fill="FFFFFF"/>
        <w:tabs>
          <w:tab w:val="left" w:pos="3898"/>
          <w:tab w:val="left" w:pos="84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Pr="00884863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8203E4" w:rsidRDefault="008203E4" w:rsidP="008203E4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ab/>
      </w:r>
    </w:p>
    <w:p w:rsidR="008203E4" w:rsidRDefault="008203E4" w:rsidP="008203E4">
      <w:pPr>
        <w:shd w:val="clear" w:color="auto" w:fill="FFFFFF"/>
        <w:tabs>
          <w:tab w:val="left" w:pos="3898"/>
          <w:tab w:val="left" w:pos="8400"/>
        </w:tabs>
        <w:spacing w:after="0" w:line="240" w:lineRule="auto"/>
        <w:jc w:val="both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>29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>. 12.20</w:t>
      </w:r>
      <w:r>
        <w:rPr>
          <w:rFonts w:ascii="Times New Roman" w:hAnsi="Times New Roman" w:cs="Times New Roman"/>
          <w:spacing w:val="-6"/>
          <w:sz w:val="26"/>
          <w:szCs w:val="26"/>
        </w:rPr>
        <w:t>1</w:t>
      </w:r>
      <w:r w:rsidR="00180D6A">
        <w:rPr>
          <w:rFonts w:ascii="Times New Roman" w:hAnsi="Times New Roman" w:cs="Times New Roman"/>
          <w:spacing w:val="-6"/>
          <w:sz w:val="26"/>
          <w:szCs w:val="26"/>
        </w:rPr>
        <w:t>2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>г.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   </w:t>
      </w:r>
      <w:r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с. </w:t>
      </w:r>
      <w:proofErr w:type="spellStart"/>
      <w:r w:rsidRPr="00884863">
        <w:rPr>
          <w:rFonts w:ascii="Times New Roman" w:hAnsi="Times New Roman" w:cs="Times New Roman"/>
          <w:spacing w:val="-5"/>
          <w:sz w:val="26"/>
          <w:szCs w:val="26"/>
        </w:rPr>
        <w:t>Аршаново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13"/>
          <w:sz w:val="26"/>
          <w:szCs w:val="26"/>
        </w:rPr>
        <w:t xml:space="preserve">№ </w:t>
      </w:r>
      <w:r w:rsidR="00180D6A">
        <w:rPr>
          <w:rFonts w:ascii="Times New Roman" w:hAnsi="Times New Roman" w:cs="Times New Roman"/>
          <w:spacing w:val="-13"/>
          <w:sz w:val="26"/>
          <w:szCs w:val="26"/>
        </w:rPr>
        <w:t>95</w:t>
      </w:r>
    </w:p>
    <w:p w:rsidR="008203E4" w:rsidRPr="00884863" w:rsidRDefault="008203E4" w:rsidP="008203E4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</w:p>
    <w:p w:rsidR="008203E4" w:rsidRPr="00670F59" w:rsidRDefault="008203E4" w:rsidP="008203E4">
      <w:pPr>
        <w:spacing w:after="0" w:line="240" w:lineRule="auto"/>
        <w:ind w:firstLine="426"/>
        <w:rPr>
          <w:rFonts w:ascii="Times New Roman" w:hAnsi="Times New Roman" w:cs="Times New Roman"/>
          <w:b/>
          <w:sz w:val="26"/>
          <w:szCs w:val="26"/>
        </w:rPr>
      </w:pPr>
    </w:p>
    <w:p w:rsidR="008203E4" w:rsidRPr="00670F59" w:rsidRDefault="008203E4" w:rsidP="008203E4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45"/>
      </w:tblGrid>
      <w:tr w:rsidR="008203E4" w:rsidRPr="00670F59" w:rsidTr="00D151B3">
        <w:trPr>
          <w:trHeight w:val="1257"/>
        </w:trPr>
        <w:tc>
          <w:tcPr>
            <w:tcW w:w="4345" w:type="dxa"/>
          </w:tcPr>
          <w:p w:rsidR="008203E4" w:rsidRPr="00670F59" w:rsidRDefault="008203E4" w:rsidP="00180D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О закреплении полномочий на 201</w:t>
            </w:r>
            <w:r w:rsidR="00180D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администраторов доходов бюджета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670F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сельсовета</w:t>
            </w:r>
          </w:p>
        </w:tc>
      </w:tr>
    </w:tbl>
    <w:p w:rsidR="008203E4" w:rsidRPr="00670F59" w:rsidRDefault="008203E4" w:rsidP="008203E4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8203E4" w:rsidRPr="00670F59" w:rsidRDefault="008203E4" w:rsidP="008203E4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8203E4" w:rsidRPr="00670F59" w:rsidRDefault="008203E4" w:rsidP="008203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70F59">
        <w:rPr>
          <w:rFonts w:ascii="Times New Roman" w:hAnsi="Times New Roman" w:cs="Times New Roman"/>
          <w:sz w:val="26"/>
          <w:szCs w:val="26"/>
        </w:rPr>
        <w:t xml:space="preserve">             Во исполнение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670F59">
        <w:rPr>
          <w:rFonts w:ascii="Times New Roman" w:hAnsi="Times New Roman" w:cs="Times New Roman"/>
          <w:sz w:val="26"/>
          <w:szCs w:val="26"/>
        </w:rPr>
        <w:t xml:space="preserve">ешения Совета депутатов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 № </w:t>
      </w:r>
      <w:r w:rsidR="00180D6A">
        <w:rPr>
          <w:rFonts w:ascii="Times New Roman" w:hAnsi="Times New Roman" w:cs="Times New Roman"/>
          <w:sz w:val="26"/>
          <w:szCs w:val="26"/>
        </w:rPr>
        <w:t>57</w:t>
      </w:r>
      <w:r w:rsidRPr="00670F59">
        <w:rPr>
          <w:rFonts w:ascii="Times New Roman" w:hAnsi="Times New Roman" w:cs="Times New Roman"/>
          <w:sz w:val="26"/>
          <w:szCs w:val="26"/>
        </w:rPr>
        <w:t xml:space="preserve"> от 2</w:t>
      </w:r>
      <w:r w:rsidR="00180D6A">
        <w:rPr>
          <w:rFonts w:ascii="Times New Roman" w:hAnsi="Times New Roman" w:cs="Times New Roman"/>
          <w:sz w:val="26"/>
          <w:szCs w:val="26"/>
        </w:rPr>
        <w:t>8</w:t>
      </w:r>
      <w:r w:rsidRPr="00670F59">
        <w:rPr>
          <w:rFonts w:ascii="Times New Roman" w:hAnsi="Times New Roman" w:cs="Times New Roman"/>
          <w:sz w:val="26"/>
          <w:szCs w:val="26"/>
        </w:rPr>
        <w:t>.12.201</w:t>
      </w:r>
      <w:r w:rsidR="00180D6A">
        <w:rPr>
          <w:rFonts w:ascii="Times New Roman" w:hAnsi="Times New Roman" w:cs="Times New Roman"/>
          <w:sz w:val="26"/>
          <w:szCs w:val="26"/>
        </w:rPr>
        <w:t>2</w:t>
      </w:r>
      <w:r w:rsidRPr="00670F59">
        <w:rPr>
          <w:rFonts w:ascii="Times New Roman" w:hAnsi="Times New Roman" w:cs="Times New Roman"/>
          <w:sz w:val="26"/>
          <w:szCs w:val="26"/>
        </w:rPr>
        <w:t xml:space="preserve">г. «О бюджете </w:t>
      </w:r>
      <w:r w:rsidR="00180D6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</w:t>
      </w:r>
      <w:r w:rsidR="00180D6A"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="00180D6A">
        <w:rPr>
          <w:rFonts w:ascii="Times New Roman" w:hAnsi="Times New Roman" w:cs="Times New Roman"/>
          <w:sz w:val="26"/>
          <w:szCs w:val="26"/>
        </w:rPr>
        <w:t xml:space="preserve"> </w:t>
      </w:r>
      <w:r w:rsidRPr="00670F59">
        <w:rPr>
          <w:rFonts w:ascii="Times New Roman" w:hAnsi="Times New Roman" w:cs="Times New Roman"/>
          <w:sz w:val="26"/>
          <w:szCs w:val="26"/>
        </w:rPr>
        <w:t>сельсовет на 201</w:t>
      </w:r>
      <w:r w:rsidR="00180D6A">
        <w:rPr>
          <w:rFonts w:ascii="Times New Roman" w:hAnsi="Times New Roman" w:cs="Times New Roman"/>
          <w:sz w:val="26"/>
          <w:szCs w:val="26"/>
        </w:rPr>
        <w:t xml:space="preserve">3 </w:t>
      </w:r>
      <w:r w:rsidRPr="00670F59">
        <w:rPr>
          <w:rFonts w:ascii="Times New Roman" w:hAnsi="Times New Roman" w:cs="Times New Roman"/>
          <w:sz w:val="26"/>
          <w:szCs w:val="26"/>
        </w:rPr>
        <w:t>год</w:t>
      </w:r>
      <w:r w:rsidR="00180D6A">
        <w:rPr>
          <w:rFonts w:ascii="Times New Roman" w:hAnsi="Times New Roman" w:cs="Times New Roman"/>
          <w:sz w:val="26"/>
          <w:szCs w:val="26"/>
        </w:rPr>
        <w:t xml:space="preserve"> и на плановый период 2014 и 2015 годов</w:t>
      </w:r>
      <w:r w:rsidRPr="00670F59">
        <w:rPr>
          <w:rFonts w:ascii="Times New Roman" w:hAnsi="Times New Roman" w:cs="Times New Roman"/>
          <w:sz w:val="26"/>
          <w:szCs w:val="26"/>
        </w:rPr>
        <w:t>» и Приказа Министерства финансов Российской Федерации от 2</w:t>
      </w:r>
      <w:r w:rsidR="00180D6A">
        <w:rPr>
          <w:rFonts w:ascii="Times New Roman" w:hAnsi="Times New Roman" w:cs="Times New Roman"/>
          <w:sz w:val="26"/>
          <w:szCs w:val="26"/>
        </w:rPr>
        <w:t>1</w:t>
      </w:r>
      <w:r w:rsidRPr="00670F59">
        <w:rPr>
          <w:rFonts w:ascii="Times New Roman" w:hAnsi="Times New Roman" w:cs="Times New Roman"/>
          <w:sz w:val="26"/>
          <w:szCs w:val="26"/>
        </w:rPr>
        <w:t>.12.201</w:t>
      </w:r>
      <w:r w:rsidR="00180D6A">
        <w:rPr>
          <w:rFonts w:ascii="Times New Roman" w:hAnsi="Times New Roman" w:cs="Times New Roman"/>
          <w:sz w:val="26"/>
          <w:szCs w:val="26"/>
        </w:rPr>
        <w:t>1</w:t>
      </w:r>
      <w:r w:rsidRPr="00670F59">
        <w:rPr>
          <w:rFonts w:ascii="Times New Roman" w:hAnsi="Times New Roman" w:cs="Times New Roman"/>
          <w:sz w:val="26"/>
          <w:szCs w:val="26"/>
        </w:rPr>
        <w:t>г. № 1</w:t>
      </w:r>
      <w:r w:rsidR="00180D6A">
        <w:rPr>
          <w:rFonts w:ascii="Times New Roman" w:hAnsi="Times New Roman" w:cs="Times New Roman"/>
          <w:sz w:val="26"/>
          <w:szCs w:val="26"/>
        </w:rPr>
        <w:t>80</w:t>
      </w:r>
      <w:r w:rsidRPr="00670F59">
        <w:rPr>
          <w:rFonts w:ascii="Times New Roman" w:hAnsi="Times New Roman" w:cs="Times New Roman"/>
          <w:sz w:val="26"/>
          <w:szCs w:val="26"/>
        </w:rPr>
        <w:t>н «Об утверждении Указаний о порядке применения бюджетной классификации Российской Федерации»:</w:t>
      </w:r>
    </w:p>
    <w:p w:rsidR="008203E4" w:rsidRPr="00670F59" w:rsidRDefault="008203E4" w:rsidP="008203E4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70F59">
        <w:rPr>
          <w:rFonts w:ascii="Times New Roman" w:hAnsi="Times New Roman" w:cs="Times New Roman"/>
          <w:sz w:val="26"/>
          <w:szCs w:val="26"/>
        </w:rPr>
        <w:t xml:space="preserve">Назначить администратором доходов бюджета </w:t>
      </w:r>
      <w:r w:rsidR="00180D6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</w:t>
      </w:r>
      <w:r w:rsidR="00180D6A"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 Администрацию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203E4" w:rsidRPr="00670F59" w:rsidRDefault="008203E4" w:rsidP="008203E4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70F59">
        <w:rPr>
          <w:rFonts w:ascii="Times New Roman" w:hAnsi="Times New Roman" w:cs="Times New Roman"/>
          <w:sz w:val="26"/>
          <w:szCs w:val="26"/>
        </w:rPr>
        <w:t xml:space="preserve">Наделить Администрацию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 полномочиями администратора доходов согласно п.2.ст.160.1. Бюджетного кодекса Российской Федерации.</w:t>
      </w:r>
    </w:p>
    <w:p w:rsidR="008203E4" w:rsidRPr="00670F59" w:rsidRDefault="008203E4" w:rsidP="008203E4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70F59">
        <w:rPr>
          <w:rFonts w:ascii="Times New Roman" w:hAnsi="Times New Roman" w:cs="Times New Roman"/>
          <w:sz w:val="26"/>
          <w:szCs w:val="26"/>
        </w:rPr>
        <w:t xml:space="preserve">Закрепить за Администрацией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 следующие коды доходов бюджета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сельсовета:</w:t>
      </w:r>
    </w:p>
    <w:p w:rsidR="008203E4" w:rsidRPr="00670F59" w:rsidRDefault="008203E4" w:rsidP="008203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334 1 11 05013 10 0000 120 – </w:t>
      </w:r>
      <w:r w:rsidRPr="005255D5">
        <w:rPr>
          <w:rFonts w:ascii="Times New Roman" w:eastAsia="Times New Roman" w:hAnsi="Times New Roman" w:cs="Times New Roman"/>
        </w:rPr>
        <w:t xml:space="preserve">Доходы, получаемые в виде арендной платы </w:t>
      </w:r>
      <w:proofErr w:type="gramStart"/>
      <w:r w:rsidRPr="005255D5">
        <w:rPr>
          <w:rFonts w:ascii="Times New Roman" w:eastAsia="Times New Roman" w:hAnsi="Times New Roman" w:cs="Times New Roman"/>
        </w:rPr>
        <w:t>за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земельные </w:t>
      </w:r>
    </w:p>
    <w:p w:rsidR="008203E4" w:rsidRDefault="008203E4" w:rsidP="008203E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5255D5">
        <w:rPr>
          <w:rFonts w:ascii="Times New Roman" w:eastAsia="Times New Roman" w:hAnsi="Times New Roman" w:cs="Times New Roman"/>
        </w:rPr>
        <w:t xml:space="preserve">участки, государственная собственность </w:t>
      </w:r>
      <w:proofErr w:type="gramStart"/>
      <w:r w:rsidRPr="005255D5">
        <w:rPr>
          <w:rFonts w:ascii="Times New Roman" w:eastAsia="Times New Roman" w:hAnsi="Times New Roman" w:cs="Times New Roman"/>
        </w:rPr>
        <w:t>на</w:t>
      </w:r>
      <w:proofErr w:type="gramEnd"/>
    </w:p>
    <w:p w:rsidR="008203E4" w:rsidRDefault="008203E4" w:rsidP="008203E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Pr="005255D5">
        <w:rPr>
          <w:rFonts w:ascii="Times New Roman" w:eastAsia="Times New Roman" w:hAnsi="Times New Roman" w:cs="Times New Roman"/>
        </w:rPr>
        <w:t>которые не разграничена и которые расположены</w:t>
      </w:r>
    </w:p>
    <w:p w:rsidR="008203E4" w:rsidRDefault="008203E4" w:rsidP="008203E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Pr="005255D5">
        <w:rPr>
          <w:rFonts w:ascii="Times New Roman" w:eastAsia="Times New Roman" w:hAnsi="Times New Roman" w:cs="Times New Roman"/>
        </w:rPr>
        <w:t>в границах поселений, а также средства от продажи</w:t>
      </w:r>
      <w:r>
        <w:rPr>
          <w:rFonts w:ascii="Times New Roman" w:hAnsi="Times New Roman" w:cs="Times New Roman"/>
        </w:rPr>
        <w:t xml:space="preserve"> </w:t>
      </w:r>
      <w:r w:rsidRPr="005255D5">
        <w:rPr>
          <w:rFonts w:ascii="Times New Roman" w:eastAsia="Times New Roman" w:hAnsi="Times New Roman" w:cs="Times New Roman"/>
        </w:rPr>
        <w:t xml:space="preserve">права </w:t>
      </w:r>
      <w:proofErr w:type="gramStart"/>
      <w:r w:rsidRPr="005255D5">
        <w:rPr>
          <w:rFonts w:ascii="Times New Roman" w:eastAsia="Times New Roman" w:hAnsi="Times New Roman" w:cs="Times New Roman"/>
        </w:rPr>
        <w:t>на</w:t>
      </w:r>
      <w:proofErr w:type="gramEnd"/>
    </w:p>
    <w:p w:rsidR="008203E4" w:rsidRPr="005255D5" w:rsidRDefault="008203E4" w:rsidP="008203E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Pr="005255D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Pr="005255D5">
        <w:rPr>
          <w:rFonts w:ascii="Times New Roman" w:eastAsia="Times New Roman" w:hAnsi="Times New Roman" w:cs="Times New Roman"/>
        </w:rPr>
        <w:t>заключение договоров аренды указанных земельных участков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334 1 11 05035 10 0000 120</w:t>
      </w:r>
      <w:r w:rsidRPr="005255D5">
        <w:rPr>
          <w:rFonts w:ascii="Times New Roman" w:eastAsia="Times New Roman" w:hAnsi="Times New Roman" w:cs="Times New Roman"/>
        </w:rPr>
        <w:t xml:space="preserve"> – Доходы от сдачи в аренду имущества, находящегося </w:t>
      </w:r>
      <w:proofErr w:type="gramStart"/>
      <w:r w:rsidRPr="005255D5">
        <w:rPr>
          <w:rFonts w:ascii="Times New Roman" w:eastAsia="Times New Roman" w:hAnsi="Times New Roman" w:cs="Times New Roman"/>
        </w:rPr>
        <w:t>в</w:t>
      </w:r>
      <w:proofErr w:type="gramEnd"/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оперативном </w:t>
      </w:r>
      <w:proofErr w:type="gramStart"/>
      <w:r w:rsidRPr="005255D5">
        <w:rPr>
          <w:rFonts w:ascii="Times New Roman" w:eastAsia="Times New Roman" w:hAnsi="Times New Roman" w:cs="Times New Roman"/>
        </w:rPr>
        <w:t>управлении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органов поселений и созданных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</w:t>
      </w:r>
      <w:proofErr w:type="gramStart"/>
      <w:r w:rsidRPr="005255D5">
        <w:rPr>
          <w:rFonts w:ascii="Times New Roman" w:eastAsia="Times New Roman" w:hAnsi="Times New Roman" w:cs="Times New Roman"/>
        </w:rPr>
        <w:t>ими учреждений (за исключением имущества</w:t>
      </w:r>
      <w:proofErr w:type="gramEnd"/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муниципальных автономных учреждений)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334 1 13 01995 10 0000 130 – </w:t>
      </w:r>
      <w:r w:rsidRPr="005255D5">
        <w:rPr>
          <w:rFonts w:ascii="Times New Roman" w:eastAsia="Times New Roman" w:hAnsi="Times New Roman" w:cs="Times New Roman"/>
        </w:rPr>
        <w:t xml:space="preserve">Прочие доходы от оказания платных услуг </w:t>
      </w:r>
    </w:p>
    <w:p w:rsidR="008203E4" w:rsidRPr="005255D5" w:rsidRDefault="008203E4" w:rsidP="008203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5255D5">
        <w:rPr>
          <w:rFonts w:ascii="Times New Roman" w:eastAsia="Times New Roman" w:hAnsi="Times New Roman" w:cs="Times New Roman"/>
        </w:rPr>
        <w:t>(работ) получателями средств бюджетов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334 1 13 02995 10 0000 130 – </w:t>
      </w:r>
      <w:r w:rsidRPr="005255D5">
        <w:rPr>
          <w:rFonts w:ascii="Times New Roman" w:eastAsia="Times New Roman" w:hAnsi="Times New Roman" w:cs="Times New Roman"/>
        </w:rPr>
        <w:t>Прочие доходы от компенсации затрат бюджетов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334 1 14 06013 10 0000 430 – </w:t>
      </w:r>
      <w:r w:rsidRPr="005255D5">
        <w:rPr>
          <w:rFonts w:ascii="Times New Roman" w:eastAsia="Times New Roman" w:hAnsi="Times New Roman" w:cs="Times New Roman"/>
        </w:rPr>
        <w:t xml:space="preserve">Доходы от продажи земельных участков, </w:t>
      </w:r>
      <w:proofErr w:type="gramStart"/>
      <w:r w:rsidRPr="005255D5">
        <w:rPr>
          <w:rFonts w:ascii="Times New Roman" w:eastAsia="Times New Roman" w:hAnsi="Times New Roman" w:cs="Times New Roman"/>
        </w:rPr>
        <w:t>государственная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</w:t>
      </w:r>
    </w:p>
    <w:p w:rsidR="008203E4" w:rsidRDefault="008203E4" w:rsidP="008203E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proofErr w:type="gramStart"/>
      <w:r w:rsidRPr="005255D5">
        <w:rPr>
          <w:rFonts w:ascii="Times New Roman" w:eastAsia="Times New Roman" w:hAnsi="Times New Roman" w:cs="Times New Roman"/>
        </w:rPr>
        <w:t>собственность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на которые не разграничена и</w:t>
      </w:r>
    </w:p>
    <w:p w:rsidR="008203E4" w:rsidRPr="005255D5" w:rsidRDefault="008203E4" w:rsidP="00820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</w:t>
      </w:r>
      <w:proofErr w:type="gramStart"/>
      <w:r w:rsidRPr="005255D5">
        <w:rPr>
          <w:rFonts w:ascii="Times New Roman" w:eastAsia="Times New Roman" w:hAnsi="Times New Roman" w:cs="Times New Roman"/>
        </w:rPr>
        <w:t>которые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расположены в границах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334 1 17 01050 10 0000 180</w:t>
      </w:r>
      <w:r w:rsidRPr="005255D5">
        <w:rPr>
          <w:rFonts w:ascii="Times New Roman" w:eastAsia="Times New Roman" w:hAnsi="Times New Roman" w:cs="Times New Roman"/>
        </w:rPr>
        <w:t xml:space="preserve"> – Невыясненные поступления, зачисляемые в бюджеты 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334 1 17 05050 10 0000 180</w:t>
      </w:r>
      <w:r w:rsidRPr="005255D5">
        <w:rPr>
          <w:rFonts w:ascii="Times New Roman" w:eastAsia="Times New Roman" w:hAnsi="Times New Roman" w:cs="Times New Roman"/>
        </w:rPr>
        <w:t xml:space="preserve"> – Прочие неналоговые доходы бюджетов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334 2 02 01001 10 0000 151</w:t>
      </w:r>
      <w:r w:rsidRPr="005255D5">
        <w:rPr>
          <w:rFonts w:ascii="Times New Roman" w:eastAsia="Times New Roman" w:hAnsi="Times New Roman" w:cs="Times New Roman"/>
        </w:rPr>
        <w:t xml:space="preserve"> – Дотация бюджетам поселений на выравнивание </w:t>
      </w:r>
      <w:proofErr w:type="gramStart"/>
      <w:r w:rsidRPr="005255D5">
        <w:rPr>
          <w:rFonts w:ascii="Times New Roman" w:eastAsia="Times New Roman" w:hAnsi="Times New Roman" w:cs="Times New Roman"/>
        </w:rPr>
        <w:t>бюджетной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обеспеченности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334 2 02 01003 10 0000 151</w:t>
      </w:r>
      <w:r w:rsidRPr="005255D5">
        <w:rPr>
          <w:rFonts w:ascii="Times New Roman" w:eastAsia="Times New Roman" w:hAnsi="Times New Roman" w:cs="Times New Roman"/>
        </w:rPr>
        <w:t xml:space="preserve"> – Дотация бюджетам поселений на поддержку мер </w:t>
      </w:r>
      <w:proofErr w:type="gramStart"/>
      <w:r w:rsidRPr="005255D5">
        <w:rPr>
          <w:rFonts w:ascii="Times New Roman" w:eastAsia="Times New Roman" w:hAnsi="Times New Roman" w:cs="Times New Roman"/>
        </w:rPr>
        <w:t>по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</w:t>
      </w:r>
      <w:proofErr w:type="gramStart"/>
      <w:r w:rsidRPr="005255D5">
        <w:rPr>
          <w:rFonts w:ascii="Times New Roman" w:eastAsia="Times New Roman" w:hAnsi="Times New Roman" w:cs="Times New Roman"/>
        </w:rPr>
        <w:t>обеспечении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сбалансированности бюджетов</w:t>
      </w:r>
    </w:p>
    <w:p w:rsidR="00180D6A" w:rsidRDefault="00180D6A" w:rsidP="00180D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6EC6" w:rsidRDefault="00180D6A" w:rsidP="00D56EC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334 2 02 02003 10 0000 151 – </w:t>
      </w:r>
      <w:r w:rsidRPr="00180D6A">
        <w:rPr>
          <w:rFonts w:ascii="Times New Roman" w:eastAsia="Times New Roman" w:hAnsi="Times New Roman" w:cs="Times New Roman"/>
        </w:rPr>
        <w:t xml:space="preserve">Субсидии бюджетам поселений на реформирование   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 w:rsidRPr="00180D6A">
        <w:rPr>
          <w:rFonts w:ascii="Times New Roman" w:eastAsia="Times New Roman" w:hAnsi="Times New Roman" w:cs="Times New Roman"/>
        </w:rPr>
        <w:t xml:space="preserve">                     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</w:t>
      </w:r>
      <w:r w:rsidR="00D56EC6">
        <w:rPr>
          <w:rFonts w:ascii="Times New Roman" w:eastAsia="Times New Roman" w:hAnsi="Times New Roman" w:cs="Times New Roman"/>
        </w:rPr>
        <w:t xml:space="preserve">        </w:t>
      </w:r>
    </w:p>
    <w:p w:rsidR="008203E4" w:rsidRPr="00180D6A" w:rsidRDefault="00D56EC6" w:rsidP="00D56EC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180D6A" w:rsidRPr="00180D6A">
        <w:rPr>
          <w:rFonts w:ascii="Times New Roman" w:eastAsia="Times New Roman" w:hAnsi="Times New Roman" w:cs="Times New Roman"/>
        </w:rPr>
        <w:t xml:space="preserve">муниципальных финансов </w:t>
      </w:r>
    </w:p>
    <w:p w:rsidR="00180D6A" w:rsidRDefault="00180D6A" w:rsidP="00D56E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334 2 02 02077 10 0000 151  - </w:t>
      </w:r>
      <w:r w:rsidRPr="005255D5">
        <w:rPr>
          <w:rFonts w:ascii="Times New Roman" w:eastAsia="Times New Roman" w:hAnsi="Times New Roman" w:cs="Times New Roman"/>
        </w:rPr>
        <w:t>Субсидии бюджетам поселений</w:t>
      </w:r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55D5">
        <w:rPr>
          <w:rFonts w:ascii="Times New Roman" w:eastAsia="Times New Roman" w:hAnsi="Times New Roman" w:cs="Times New Roman"/>
        </w:rPr>
        <w:t xml:space="preserve">на бюджетные инвестиции </w:t>
      </w:r>
      <w:proofErr w:type="gramStart"/>
      <w:r w:rsidRPr="005255D5">
        <w:rPr>
          <w:rFonts w:ascii="Times New Roman" w:eastAsia="Times New Roman" w:hAnsi="Times New Roman" w:cs="Times New Roman"/>
        </w:rPr>
        <w:t>в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</w:t>
      </w:r>
    </w:p>
    <w:p w:rsidR="008203E4" w:rsidRDefault="008203E4" w:rsidP="008203E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5255D5">
        <w:rPr>
          <w:rFonts w:ascii="Times New Roman" w:eastAsia="Times New Roman" w:hAnsi="Times New Roman" w:cs="Times New Roman"/>
        </w:rPr>
        <w:t>объекты капитального строительства</w:t>
      </w:r>
    </w:p>
    <w:p w:rsidR="008203E4" w:rsidRPr="005255D5" w:rsidRDefault="008203E4" w:rsidP="008203E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5255D5">
        <w:rPr>
          <w:rFonts w:ascii="Times New Roman" w:eastAsia="Times New Roman" w:hAnsi="Times New Roman" w:cs="Times New Roman"/>
        </w:rPr>
        <w:t>собственности муниципальных образований</w:t>
      </w:r>
    </w:p>
    <w:p w:rsidR="00180D6A" w:rsidRDefault="00180D6A" w:rsidP="00820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6EC6" w:rsidRDefault="00180D6A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80D6A">
        <w:rPr>
          <w:rFonts w:ascii="Times New Roman" w:eastAsia="Times New Roman" w:hAnsi="Times New Roman" w:cs="Times New Roman"/>
          <w:sz w:val="28"/>
          <w:szCs w:val="28"/>
        </w:rPr>
        <w:t>334 2 02 02080 10 0000 151</w:t>
      </w:r>
      <w:r>
        <w:rPr>
          <w:rFonts w:ascii="Times New Roman" w:eastAsia="Times New Roman" w:hAnsi="Times New Roman" w:cs="Times New Roman"/>
        </w:rPr>
        <w:t xml:space="preserve"> – Субсидии бюджетам поселений для обеспечения земельных </w:t>
      </w:r>
      <w:r w:rsidR="00D56EC6">
        <w:rPr>
          <w:rFonts w:ascii="Times New Roman" w:eastAsia="Times New Roman" w:hAnsi="Times New Roman" w:cs="Times New Roman"/>
        </w:rPr>
        <w:t xml:space="preserve"> </w:t>
      </w:r>
    </w:p>
    <w:p w:rsidR="00D56EC6" w:rsidRDefault="00D56EC6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180D6A">
        <w:rPr>
          <w:rFonts w:ascii="Times New Roman" w:eastAsia="Times New Roman" w:hAnsi="Times New Roman" w:cs="Times New Roman"/>
        </w:rPr>
        <w:t xml:space="preserve">участков коммунальной инфраструктуры в целях </w:t>
      </w:r>
      <w:proofErr w:type="gramStart"/>
      <w:r w:rsidR="00180D6A">
        <w:rPr>
          <w:rFonts w:ascii="Times New Roman" w:eastAsia="Times New Roman" w:hAnsi="Times New Roman" w:cs="Times New Roman"/>
        </w:rPr>
        <w:t>жилищного</w:t>
      </w:r>
      <w:proofErr w:type="gramEnd"/>
      <w:r w:rsidR="00180D6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:rsidR="008203E4" w:rsidRDefault="00D56EC6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180D6A">
        <w:rPr>
          <w:rFonts w:ascii="Times New Roman" w:eastAsia="Times New Roman" w:hAnsi="Times New Roman" w:cs="Times New Roman"/>
        </w:rPr>
        <w:t xml:space="preserve">строительства </w:t>
      </w:r>
    </w:p>
    <w:p w:rsidR="00180D6A" w:rsidRDefault="00180D6A" w:rsidP="00820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6EC6" w:rsidRDefault="00180D6A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80D6A">
        <w:rPr>
          <w:rFonts w:ascii="Times New Roman" w:eastAsia="Times New Roman" w:hAnsi="Times New Roman" w:cs="Times New Roman"/>
          <w:sz w:val="28"/>
          <w:szCs w:val="28"/>
        </w:rPr>
        <w:t>334 2 02 02150 10 0000 151</w:t>
      </w:r>
      <w:r>
        <w:rPr>
          <w:rFonts w:ascii="Times New Roman" w:eastAsia="Times New Roman" w:hAnsi="Times New Roman" w:cs="Times New Roman"/>
        </w:rPr>
        <w:t xml:space="preserve"> – Субсидии бюджетам поселений на реализацию программы </w:t>
      </w:r>
    </w:p>
    <w:p w:rsidR="00D56EC6" w:rsidRDefault="00D56EC6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</w:t>
      </w:r>
      <w:r w:rsidR="00180D6A">
        <w:rPr>
          <w:rFonts w:ascii="Times New Roman" w:eastAsia="Times New Roman" w:hAnsi="Times New Roman" w:cs="Times New Roman"/>
        </w:rPr>
        <w:t xml:space="preserve">энергосбережения и повышения энергетической эффективности </w:t>
      </w:r>
      <w:proofErr w:type="gramStart"/>
      <w:r w:rsidR="00180D6A">
        <w:rPr>
          <w:rFonts w:ascii="Times New Roman" w:eastAsia="Times New Roman" w:hAnsi="Times New Roman" w:cs="Times New Roman"/>
        </w:rPr>
        <w:t>на</w:t>
      </w:r>
      <w:proofErr w:type="gramEnd"/>
      <w:r w:rsidR="00180D6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:rsidR="00180D6A" w:rsidRPr="005255D5" w:rsidRDefault="00D56EC6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</w:t>
      </w:r>
      <w:r w:rsidR="00180D6A">
        <w:rPr>
          <w:rFonts w:ascii="Times New Roman" w:eastAsia="Times New Roman" w:hAnsi="Times New Roman" w:cs="Times New Roman"/>
        </w:rPr>
        <w:t>период до 2020 года</w:t>
      </w:r>
    </w:p>
    <w:p w:rsidR="00180D6A" w:rsidRDefault="00180D6A" w:rsidP="00820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334 2 02 02999 10 0000 151</w:t>
      </w:r>
      <w:r w:rsidRPr="005255D5">
        <w:rPr>
          <w:rFonts w:ascii="Times New Roman" w:eastAsia="Times New Roman" w:hAnsi="Times New Roman" w:cs="Times New Roman"/>
        </w:rPr>
        <w:t xml:space="preserve"> – Прочие субсидии бюджетам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334 2 02 03015 10 0000 151</w:t>
      </w:r>
      <w:r w:rsidRPr="005255D5">
        <w:rPr>
          <w:rFonts w:ascii="Times New Roman" w:eastAsia="Times New Roman" w:hAnsi="Times New Roman" w:cs="Times New Roman"/>
        </w:rPr>
        <w:t xml:space="preserve"> – Субвенции бюджетам поселений на осуществление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полномочий  по первичному воинскому учету </w:t>
      </w:r>
      <w:proofErr w:type="gramStart"/>
      <w:r w:rsidRPr="005255D5">
        <w:rPr>
          <w:rFonts w:ascii="Times New Roman" w:eastAsia="Times New Roman" w:hAnsi="Times New Roman" w:cs="Times New Roman"/>
        </w:rPr>
        <w:t>на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  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</w:t>
      </w:r>
      <w:proofErr w:type="gramStart"/>
      <w:r w:rsidRPr="005255D5">
        <w:rPr>
          <w:rFonts w:ascii="Times New Roman" w:eastAsia="Times New Roman" w:hAnsi="Times New Roman" w:cs="Times New Roman"/>
        </w:rPr>
        <w:t>территориях</w:t>
      </w:r>
      <w:proofErr w:type="gramEnd"/>
      <w:r w:rsidRPr="005255D5">
        <w:rPr>
          <w:rFonts w:ascii="Times New Roman" w:eastAsia="Times New Roman" w:hAnsi="Times New Roman" w:cs="Times New Roman"/>
        </w:rPr>
        <w:t>, где отсутствуют  военные комиссариаты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334 2 02 04012 10 0000 151</w:t>
      </w:r>
      <w:r w:rsidRPr="005255D5">
        <w:rPr>
          <w:rFonts w:ascii="Times New Roman" w:eastAsia="Times New Roman" w:hAnsi="Times New Roman" w:cs="Times New Roman"/>
        </w:rPr>
        <w:t xml:space="preserve"> – Межбюджетные трансферты, передаваемые бюджетам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поселений для компенсации дополнительных расходов,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возникших в  результате решений принятых органами власти </w:t>
      </w:r>
    </w:p>
    <w:p w:rsidR="008203E4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другого уровня</w:t>
      </w:r>
    </w:p>
    <w:p w:rsidR="00D56EC6" w:rsidRDefault="00D56EC6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D56EC6">
        <w:rPr>
          <w:rFonts w:ascii="Times New Roman" w:eastAsia="Times New Roman" w:hAnsi="Times New Roman" w:cs="Times New Roman"/>
          <w:sz w:val="28"/>
          <w:szCs w:val="28"/>
        </w:rPr>
        <w:t>334 2 02 04029 10 0000 151</w:t>
      </w:r>
      <w:r>
        <w:rPr>
          <w:rFonts w:ascii="Times New Roman" w:eastAsia="Times New Roman" w:hAnsi="Times New Roman" w:cs="Times New Roman"/>
        </w:rPr>
        <w:t xml:space="preserve"> – Межбюджетные трансферты, передаваемые бюджетам поселений </w:t>
      </w:r>
    </w:p>
    <w:p w:rsidR="00D56EC6" w:rsidRDefault="00D56EC6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на    реализацию дополнительных мероприятий, направленных </w:t>
      </w:r>
      <w:proofErr w:type="gramStart"/>
      <w:r>
        <w:rPr>
          <w:rFonts w:ascii="Times New Roman" w:eastAsia="Times New Roman" w:hAnsi="Times New Roman" w:cs="Times New Roman"/>
        </w:rPr>
        <w:t>на</w:t>
      </w:r>
      <w:proofErr w:type="gramEnd"/>
      <w:r>
        <w:rPr>
          <w:rFonts w:ascii="Times New Roman" w:eastAsia="Times New Roman" w:hAnsi="Times New Roman" w:cs="Times New Roman"/>
        </w:rPr>
        <w:t xml:space="preserve">  </w:t>
      </w:r>
    </w:p>
    <w:p w:rsidR="00D56EC6" w:rsidRPr="005255D5" w:rsidRDefault="00D56EC6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снижение напряженности на рынке труда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334 2 02 04999 10 0000 151-  </w:t>
      </w:r>
      <w:r w:rsidRPr="005255D5">
        <w:rPr>
          <w:rFonts w:ascii="Times New Roman" w:eastAsia="Times New Roman" w:hAnsi="Times New Roman" w:cs="Times New Roman"/>
        </w:rPr>
        <w:t xml:space="preserve">Прочие межбюджетные трансферты, передаваемые </w:t>
      </w:r>
    </w:p>
    <w:p w:rsidR="008203E4" w:rsidRPr="005255D5" w:rsidRDefault="008203E4" w:rsidP="008203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Pr="005255D5">
        <w:rPr>
          <w:rFonts w:ascii="Times New Roman" w:eastAsia="Times New Roman" w:hAnsi="Times New Roman" w:cs="Times New Roman"/>
        </w:rPr>
        <w:t>бюджетам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>334 2 07 05000 10 0000 180</w:t>
      </w:r>
      <w:r w:rsidRPr="005255D5">
        <w:rPr>
          <w:rFonts w:ascii="Times New Roman" w:eastAsia="Times New Roman" w:hAnsi="Times New Roman" w:cs="Times New Roman"/>
        </w:rPr>
        <w:t xml:space="preserve"> – Прочие безвозмездные поступления в бюджеты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5255D5">
        <w:rPr>
          <w:rFonts w:ascii="Times New Roman" w:eastAsia="Times New Roman" w:hAnsi="Times New Roman" w:cs="Times New Roman"/>
          <w:sz w:val="28"/>
          <w:szCs w:val="28"/>
        </w:rPr>
        <w:t>334 2 08 05000 10 0000 180</w:t>
      </w:r>
      <w:r w:rsidRPr="005255D5">
        <w:rPr>
          <w:rFonts w:ascii="Times New Roman" w:eastAsia="Times New Roman" w:hAnsi="Times New Roman" w:cs="Times New Roman"/>
        </w:rPr>
        <w:t xml:space="preserve"> – Перечисления из бюджетов поселений  (в бюджеты </w:t>
      </w:r>
      <w:proofErr w:type="gramEnd"/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поселений) для осуществления возврата (зачета) излишне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уплаченных или излишне взысканных сумм налогов, сборов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и иных платежей, а также сумм процентов </w:t>
      </w:r>
      <w:proofErr w:type="gramStart"/>
      <w:r w:rsidRPr="005255D5">
        <w:rPr>
          <w:rFonts w:ascii="Times New Roman" w:eastAsia="Times New Roman" w:hAnsi="Times New Roman" w:cs="Times New Roman"/>
        </w:rPr>
        <w:t>за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несвоевременное осуществление такого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возврата и процентов</w:t>
      </w:r>
      <w:proofErr w:type="gramStart"/>
      <w:r w:rsidRPr="005255D5">
        <w:rPr>
          <w:rFonts w:ascii="Times New Roman" w:eastAsia="Times New Roman" w:hAnsi="Times New Roman" w:cs="Times New Roman"/>
        </w:rPr>
        <w:t xml:space="preserve"> ,</w:t>
      </w:r>
      <w:proofErr w:type="gramEnd"/>
      <w:r w:rsidRPr="005255D5">
        <w:rPr>
          <w:rFonts w:ascii="Times New Roman" w:eastAsia="Times New Roman" w:hAnsi="Times New Roman" w:cs="Times New Roman"/>
        </w:rPr>
        <w:t xml:space="preserve"> начисленных на излишне 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                                                         взысканные суммы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334 2 19 05000 10 0000 151- </w:t>
      </w:r>
      <w:r w:rsidRPr="005255D5">
        <w:rPr>
          <w:rFonts w:ascii="Times New Roman" w:eastAsia="Times New Roman" w:hAnsi="Times New Roman" w:cs="Times New Roman"/>
        </w:rPr>
        <w:t xml:space="preserve">Возврат остатков субсидий, субвенций и иных </w:t>
      </w:r>
    </w:p>
    <w:p w:rsidR="008203E4" w:rsidRDefault="008203E4" w:rsidP="008203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5255D5">
        <w:rPr>
          <w:rFonts w:ascii="Times New Roman" w:eastAsia="Times New Roman" w:hAnsi="Times New Roman" w:cs="Times New Roman"/>
        </w:rPr>
        <w:t>межбюджетных трансфертов, имеющих целевое назначение,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D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5255D5">
        <w:rPr>
          <w:rFonts w:ascii="Times New Roman" w:eastAsia="Times New Roman" w:hAnsi="Times New Roman" w:cs="Times New Roman"/>
        </w:rPr>
        <w:t>прошлых лет из бюджетов поселений</w:t>
      </w:r>
    </w:p>
    <w:p w:rsidR="008203E4" w:rsidRPr="005255D5" w:rsidRDefault="008203E4" w:rsidP="00820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3E4" w:rsidRPr="005255D5" w:rsidRDefault="008203E4" w:rsidP="008203E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5255D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255D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распоряжения оставляю за собой</w:t>
      </w:r>
      <w:r w:rsidRPr="005255D5">
        <w:rPr>
          <w:rFonts w:ascii="Times New Roman" w:eastAsia="Times New Roman" w:hAnsi="Times New Roman" w:cs="Times New Roman"/>
        </w:rPr>
        <w:t>.</w:t>
      </w:r>
    </w:p>
    <w:p w:rsidR="008203E4" w:rsidRPr="00670F59" w:rsidRDefault="008203E4" w:rsidP="008203E4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8203E4" w:rsidRDefault="008203E4" w:rsidP="008203E4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8203E4" w:rsidRPr="00670F59" w:rsidRDefault="008203E4" w:rsidP="008203E4">
      <w:pPr>
        <w:tabs>
          <w:tab w:val="left" w:pos="7650"/>
        </w:tabs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B21B0" w:rsidRDefault="005B21B0"/>
    <w:sectPr w:rsidR="005B21B0" w:rsidSect="00D95030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6118F"/>
    <w:multiLevelType w:val="hybridMultilevel"/>
    <w:tmpl w:val="F4EA79DA"/>
    <w:lvl w:ilvl="0" w:tplc="108409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03E4"/>
    <w:rsid w:val="00180D6A"/>
    <w:rsid w:val="005B21B0"/>
    <w:rsid w:val="008203E4"/>
    <w:rsid w:val="00D5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3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6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2012-12-29T02:35:00Z</cp:lastPrinted>
  <dcterms:created xsi:type="dcterms:W3CDTF">2012-12-29T02:11:00Z</dcterms:created>
  <dcterms:modified xsi:type="dcterms:W3CDTF">2012-12-29T02:35:00Z</dcterms:modified>
</cp:coreProperties>
</file>